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F6CE" w14:textId="77777777" w:rsidR="00163A7C" w:rsidRPr="00163A7C" w:rsidRDefault="00163A7C" w:rsidP="00147125">
      <w:pPr>
        <w:jc w:val="center"/>
        <w:rPr>
          <w:b/>
          <w:bCs/>
        </w:rPr>
      </w:pPr>
      <w:r w:rsidRPr="00163A7C">
        <w:rPr>
          <w:b/>
          <w:bCs/>
        </w:rPr>
        <w:t>REGULAMIN KONKURSU „Świąteczna Bombka Gminy Skała 2025”</w:t>
      </w:r>
    </w:p>
    <w:p w14:paraId="79DD358B" w14:textId="77777777" w:rsidR="00163A7C" w:rsidRPr="00163A7C" w:rsidRDefault="00163A7C" w:rsidP="00163A7C">
      <w:pPr>
        <w:rPr>
          <w:b/>
          <w:bCs/>
        </w:rPr>
      </w:pPr>
      <w:r w:rsidRPr="00163A7C">
        <w:rPr>
          <w:b/>
          <w:bCs/>
        </w:rPr>
        <w:t>1. Organizator</w:t>
      </w:r>
    </w:p>
    <w:p w14:paraId="365C073D" w14:textId="77777777" w:rsidR="00163A7C" w:rsidRPr="00163A7C" w:rsidRDefault="00163A7C" w:rsidP="00163A7C">
      <w:r w:rsidRPr="00163A7C">
        <w:t xml:space="preserve">Organizatorem konkursu jest </w:t>
      </w:r>
      <w:r w:rsidRPr="00163A7C">
        <w:rPr>
          <w:b/>
          <w:bCs/>
        </w:rPr>
        <w:t>Urząd Miasta i Gminy Skała</w:t>
      </w:r>
      <w:r w:rsidRPr="00163A7C">
        <w:t>, reprezentowany przez Burmistrza Miasta i Gminy Skała.</w:t>
      </w:r>
    </w:p>
    <w:p w14:paraId="038E7ED0" w14:textId="77777777" w:rsidR="00163A7C" w:rsidRPr="00163A7C" w:rsidRDefault="00163A7C" w:rsidP="00163A7C">
      <w:pPr>
        <w:rPr>
          <w:b/>
          <w:bCs/>
        </w:rPr>
      </w:pPr>
      <w:r w:rsidRPr="00163A7C">
        <w:rPr>
          <w:b/>
          <w:bCs/>
        </w:rPr>
        <w:t>2. Cel konkursu</w:t>
      </w:r>
    </w:p>
    <w:p w14:paraId="0CA3A843" w14:textId="77777777" w:rsidR="00163A7C" w:rsidRPr="00163A7C" w:rsidRDefault="00163A7C" w:rsidP="00163A7C">
      <w:r w:rsidRPr="00163A7C">
        <w:t>Celem konkursu jest kultywowanie tradycji bożonarodzeniowych, integracja społeczności lokalnej oraz rozwijanie kreatywności mieszkańców.</w:t>
      </w:r>
    </w:p>
    <w:p w14:paraId="7D7ADCBD" w14:textId="77777777" w:rsidR="00163A7C" w:rsidRPr="00163A7C" w:rsidRDefault="00163A7C" w:rsidP="00163A7C">
      <w:pPr>
        <w:rPr>
          <w:b/>
          <w:bCs/>
        </w:rPr>
      </w:pPr>
      <w:r w:rsidRPr="00163A7C">
        <w:rPr>
          <w:b/>
          <w:bCs/>
        </w:rPr>
        <w:t>3. Uczestnicy</w:t>
      </w:r>
    </w:p>
    <w:p w14:paraId="6D734D05" w14:textId="77777777" w:rsidR="00163A7C" w:rsidRPr="00163A7C" w:rsidRDefault="00163A7C" w:rsidP="00163A7C">
      <w:r w:rsidRPr="00163A7C">
        <w:t>W konkursie mogą wziąć udział wszyscy mieszkańcy Miasta i Gminy Skała – dzieci, młodzież oraz dorośli.</w:t>
      </w:r>
    </w:p>
    <w:p w14:paraId="7B5EBD83" w14:textId="77777777" w:rsidR="00163A7C" w:rsidRPr="00163A7C" w:rsidRDefault="00163A7C" w:rsidP="00163A7C">
      <w:pPr>
        <w:rPr>
          <w:b/>
          <w:bCs/>
        </w:rPr>
      </w:pPr>
      <w:r w:rsidRPr="00163A7C">
        <w:rPr>
          <w:b/>
          <w:bCs/>
        </w:rPr>
        <w:t>4. Terminy</w:t>
      </w:r>
    </w:p>
    <w:p w14:paraId="705C8890" w14:textId="61ECFFC8" w:rsidR="00370592" w:rsidRPr="00370592" w:rsidRDefault="00370592" w:rsidP="00370592">
      <w:pPr>
        <w:numPr>
          <w:ilvl w:val="0"/>
          <w:numId w:val="6"/>
        </w:numPr>
      </w:pPr>
      <w:r w:rsidRPr="00370592">
        <w:rPr>
          <w:b/>
          <w:bCs/>
        </w:rPr>
        <w:t>Dostarczenie prac:</w:t>
      </w:r>
      <w:r w:rsidRPr="00370592">
        <w:t xml:space="preserve"> Bombkę należy dostarczyć do Urzędu Miasta i Gminy Skała w godzinach pracy Urzędu w dniach </w:t>
      </w:r>
      <w:r w:rsidRPr="00370592">
        <w:rPr>
          <w:b/>
          <w:bCs/>
        </w:rPr>
        <w:t>2</w:t>
      </w:r>
      <w:r w:rsidR="001D38BF">
        <w:rPr>
          <w:b/>
          <w:bCs/>
        </w:rPr>
        <w:t>1</w:t>
      </w:r>
      <w:r w:rsidRPr="00370592">
        <w:rPr>
          <w:b/>
          <w:bCs/>
        </w:rPr>
        <w:t>.11.2025 – 1.12.2025</w:t>
      </w:r>
      <w:r w:rsidR="001D38BF">
        <w:t>r</w:t>
      </w:r>
    </w:p>
    <w:p w14:paraId="28EFE98F" w14:textId="2EA7EFCF" w:rsidR="00370592" w:rsidRPr="00370592" w:rsidRDefault="00370592" w:rsidP="00370592">
      <w:pPr>
        <w:numPr>
          <w:ilvl w:val="0"/>
          <w:numId w:val="6"/>
        </w:numPr>
      </w:pPr>
      <w:r w:rsidRPr="00370592">
        <w:rPr>
          <w:b/>
          <w:bCs/>
        </w:rPr>
        <w:t>Ogłoszenie wyróżnionych prac:</w:t>
      </w:r>
      <w:r w:rsidRPr="00370592">
        <w:t xml:space="preserve"> Publikacja zdjęć </w:t>
      </w:r>
      <w:r w:rsidRPr="00370592">
        <w:rPr>
          <w:b/>
          <w:bCs/>
        </w:rPr>
        <w:t>10 wyróżnionych bombek</w:t>
      </w:r>
      <w:r w:rsidRPr="00370592">
        <w:t xml:space="preserve"> na profilu Facebook Gminy Skała nastąpi w dniu: </w:t>
      </w:r>
      <w:r w:rsidR="001D38BF">
        <w:rPr>
          <w:b/>
          <w:bCs/>
        </w:rPr>
        <w:t>5.12.2025r</w:t>
      </w:r>
    </w:p>
    <w:p w14:paraId="16DFE67F" w14:textId="7BA7B15C" w:rsidR="00370592" w:rsidRPr="00370592" w:rsidRDefault="00370592" w:rsidP="00370592">
      <w:pPr>
        <w:numPr>
          <w:ilvl w:val="0"/>
          <w:numId w:val="6"/>
        </w:numPr>
      </w:pPr>
      <w:r w:rsidRPr="00370592">
        <w:rPr>
          <w:b/>
          <w:bCs/>
        </w:rPr>
        <w:t>Głosowanie internautów:</w:t>
      </w:r>
      <w:r w:rsidRPr="00370592">
        <w:t xml:space="preserve"> Głosowanie poprzez polubienia </w:t>
      </w:r>
      <w:r w:rsidRPr="00370592">
        <w:rPr>
          <w:rFonts w:ascii="Segoe UI Emoji" w:hAnsi="Segoe UI Emoji" w:cs="Segoe UI Emoji"/>
        </w:rPr>
        <w:t>👍</w:t>
      </w:r>
      <w:r w:rsidRPr="00370592">
        <w:t xml:space="preserve"> pod zdjęciami bombek będzie trwać w dniach: </w:t>
      </w:r>
      <w:r w:rsidR="001D38BF">
        <w:rPr>
          <w:b/>
          <w:bCs/>
        </w:rPr>
        <w:t>5.12.2025-7.12.2025r</w:t>
      </w:r>
    </w:p>
    <w:p w14:paraId="269A5DEB" w14:textId="7600D376" w:rsidR="00370592" w:rsidRPr="00370592" w:rsidRDefault="00370592" w:rsidP="00370592">
      <w:pPr>
        <w:numPr>
          <w:ilvl w:val="0"/>
          <w:numId w:val="6"/>
        </w:numPr>
      </w:pPr>
      <w:r w:rsidRPr="00370592">
        <w:rPr>
          <w:b/>
          <w:bCs/>
        </w:rPr>
        <w:t>Ogłoszenie wyników:</w:t>
      </w:r>
      <w:r w:rsidRPr="00370592">
        <w:t xml:space="preserve"> Wyniki konkursu zostaną opublikowane w dniu: </w:t>
      </w:r>
      <w:r w:rsidR="001D38BF">
        <w:rPr>
          <w:b/>
          <w:bCs/>
        </w:rPr>
        <w:t>8.12.2025 r</w:t>
      </w:r>
    </w:p>
    <w:p w14:paraId="1A7E2A7C" w14:textId="77777777" w:rsidR="00163A7C" w:rsidRPr="00163A7C" w:rsidRDefault="00163A7C" w:rsidP="00163A7C">
      <w:pPr>
        <w:rPr>
          <w:b/>
          <w:bCs/>
        </w:rPr>
      </w:pPr>
      <w:r w:rsidRPr="00163A7C">
        <w:rPr>
          <w:b/>
          <w:bCs/>
        </w:rPr>
        <w:t>5. Zasady konkursu</w:t>
      </w:r>
    </w:p>
    <w:p w14:paraId="75309D7A" w14:textId="77777777" w:rsidR="00163A7C" w:rsidRPr="00163A7C" w:rsidRDefault="00163A7C" w:rsidP="00163A7C">
      <w:pPr>
        <w:numPr>
          <w:ilvl w:val="0"/>
          <w:numId w:val="2"/>
        </w:numPr>
      </w:pPr>
      <w:r w:rsidRPr="00163A7C">
        <w:t xml:space="preserve">Każdy uczestnik może zgłosić </w:t>
      </w:r>
      <w:r w:rsidRPr="00163A7C">
        <w:rPr>
          <w:b/>
          <w:bCs/>
        </w:rPr>
        <w:t>jedną własnoręcznie wykonaną bombkę</w:t>
      </w:r>
      <w:r w:rsidRPr="00163A7C">
        <w:t>.</w:t>
      </w:r>
    </w:p>
    <w:p w14:paraId="651647A1" w14:textId="77777777" w:rsidR="00163A7C" w:rsidRPr="00163A7C" w:rsidRDefault="00163A7C" w:rsidP="00163A7C">
      <w:pPr>
        <w:numPr>
          <w:ilvl w:val="0"/>
          <w:numId w:val="2"/>
        </w:numPr>
      </w:pPr>
      <w:r w:rsidRPr="00163A7C">
        <w:t>Bombka może być wykonana z dowolnych materiałów, ale powinna mieć możliwość zawieszenia na choince.</w:t>
      </w:r>
    </w:p>
    <w:p w14:paraId="22C6E480" w14:textId="77777777" w:rsidR="00163A7C" w:rsidRPr="00163A7C" w:rsidRDefault="00163A7C" w:rsidP="00163A7C">
      <w:pPr>
        <w:numPr>
          <w:ilvl w:val="0"/>
          <w:numId w:val="2"/>
        </w:numPr>
      </w:pPr>
      <w:r w:rsidRPr="00163A7C">
        <w:t xml:space="preserve">Do pracy należy dołączyć </w:t>
      </w:r>
      <w:r w:rsidRPr="00163A7C">
        <w:rPr>
          <w:b/>
          <w:bCs/>
        </w:rPr>
        <w:t>formularz zgłoszeniowy</w:t>
      </w:r>
      <w:r w:rsidRPr="00163A7C">
        <w:t>.</w:t>
      </w:r>
    </w:p>
    <w:p w14:paraId="4338C363" w14:textId="77777777" w:rsidR="00163A7C" w:rsidRPr="00163A7C" w:rsidRDefault="00163A7C" w:rsidP="00163A7C">
      <w:pPr>
        <w:numPr>
          <w:ilvl w:val="0"/>
          <w:numId w:val="2"/>
        </w:numPr>
      </w:pPr>
      <w:r w:rsidRPr="00163A7C">
        <w:t xml:space="preserve">Komisja konkursowa wybierze </w:t>
      </w:r>
      <w:r w:rsidRPr="00163A7C">
        <w:rPr>
          <w:b/>
          <w:bCs/>
        </w:rPr>
        <w:t>10 najciekawszych prac</w:t>
      </w:r>
      <w:r w:rsidRPr="00163A7C">
        <w:t>, kierując się:</w:t>
      </w:r>
    </w:p>
    <w:p w14:paraId="73AC9257" w14:textId="14AEDEEF" w:rsidR="00163A7C" w:rsidRPr="00163A7C" w:rsidRDefault="00163A7C" w:rsidP="00163A7C">
      <w:r>
        <w:t xml:space="preserve">- </w:t>
      </w:r>
      <w:r w:rsidRPr="00163A7C">
        <w:t>kreatywnością,</w:t>
      </w:r>
    </w:p>
    <w:p w14:paraId="3E770A98" w14:textId="2C4E31EF" w:rsidR="00163A7C" w:rsidRPr="00163A7C" w:rsidRDefault="00163A7C" w:rsidP="00163A7C">
      <w:r>
        <w:t xml:space="preserve">- </w:t>
      </w:r>
      <w:r w:rsidRPr="00163A7C">
        <w:t>estetyką,</w:t>
      </w:r>
    </w:p>
    <w:p w14:paraId="77DE2DC6" w14:textId="3AA0474A" w:rsidR="00163A7C" w:rsidRPr="00163A7C" w:rsidRDefault="00163A7C" w:rsidP="00163A7C">
      <w:r>
        <w:t xml:space="preserve">- </w:t>
      </w:r>
      <w:r w:rsidRPr="00163A7C">
        <w:t>oryginalnością wykonania.</w:t>
      </w:r>
    </w:p>
    <w:p w14:paraId="218F0CDA" w14:textId="77777777" w:rsidR="00163A7C" w:rsidRPr="00163A7C" w:rsidRDefault="00163A7C" w:rsidP="00163A7C">
      <w:pPr>
        <w:numPr>
          <w:ilvl w:val="0"/>
          <w:numId w:val="2"/>
        </w:numPr>
      </w:pPr>
      <w:r w:rsidRPr="00163A7C">
        <w:t>Wybrane bombki zostaną sfotografowane i opublikowane na profilu Facebook Gminy Skała.</w:t>
      </w:r>
    </w:p>
    <w:p w14:paraId="07ECCDDB" w14:textId="77777777" w:rsidR="00163A7C" w:rsidRPr="00163A7C" w:rsidRDefault="00163A7C" w:rsidP="00163A7C">
      <w:pPr>
        <w:numPr>
          <w:ilvl w:val="0"/>
          <w:numId w:val="2"/>
        </w:numPr>
      </w:pPr>
      <w:r w:rsidRPr="00163A7C">
        <w:t xml:space="preserve">O zwycięstwie decyduje liczba polubień </w:t>
      </w:r>
      <w:r w:rsidRPr="00163A7C">
        <w:rPr>
          <w:rFonts w:ascii="Segoe UI Emoji" w:hAnsi="Segoe UI Emoji" w:cs="Segoe UI Emoji"/>
        </w:rPr>
        <w:t>👍</w:t>
      </w:r>
      <w:r w:rsidRPr="00163A7C">
        <w:t xml:space="preserve"> zdobytych pod zdjęciem danej bombki.</w:t>
      </w:r>
    </w:p>
    <w:p w14:paraId="22A2090D" w14:textId="77777777" w:rsidR="00163A7C" w:rsidRPr="00163A7C" w:rsidRDefault="00163A7C" w:rsidP="00163A7C">
      <w:pPr>
        <w:numPr>
          <w:ilvl w:val="0"/>
          <w:numId w:val="2"/>
        </w:numPr>
      </w:pPr>
      <w:r w:rsidRPr="00163A7C">
        <w:t>Polubienia z prywatnych, realnych profili użytkowników będą brane pod uwagę; Organizator zastrzega sobie prawo do odrzucenia reakcji budzących wątpliwości (np. fejkowe konta).</w:t>
      </w:r>
    </w:p>
    <w:p w14:paraId="3D41FDEE" w14:textId="77777777" w:rsidR="00163A7C" w:rsidRPr="00163A7C" w:rsidRDefault="00163A7C" w:rsidP="00163A7C">
      <w:pPr>
        <w:rPr>
          <w:b/>
          <w:bCs/>
        </w:rPr>
      </w:pPr>
      <w:r w:rsidRPr="00163A7C">
        <w:rPr>
          <w:b/>
          <w:bCs/>
        </w:rPr>
        <w:t>6. Nagrody</w:t>
      </w:r>
    </w:p>
    <w:p w14:paraId="27B774DF" w14:textId="53D7AFBC" w:rsidR="00163A7C" w:rsidRPr="00163A7C" w:rsidRDefault="00163A7C" w:rsidP="00163A7C">
      <w:r>
        <w:rPr>
          <w:b/>
          <w:bCs/>
        </w:rPr>
        <w:t xml:space="preserve">- </w:t>
      </w:r>
      <w:r w:rsidRPr="00163A7C">
        <w:rPr>
          <w:b/>
          <w:bCs/>
        </w:rPr>
        <w:t>I miejsce – bon podarunkowy 300 zł</w:t>
      </w:r>
    </w:p>
    <w:p w14:paraId="440B4795" w14:textId="323A7BF2" w:rsidR="00163A7C" w:rsidRPr="00163A7C" w:rsidRDefault="00163A7C" w:rsidP="00163A7C">
      <w:r>
        <w:rPr>
          <w:b/>
          <w:bCs/>
        </w:rPr>
        <w:t xml:space="preserve">- </w:t>
      </w:r>
      <w:r w:rsidRPr="00163A7C">
        <w:rPr>
          <w:b/>
          <w:bCs/>
        </w:rPr>
        <w:t>II miejsce – bon podarunkowy 200 zł</w:t>
      </w:r>
    </w:p>
    <w:p w14:paraId="7FC5FE49" w14:textId="28E07016" w:rsidR="00163A7C" w:rsidRPr="00163A7C" w:rsidRDefault="00163A7C" w:rsidP="00163A7C">
      <w:r>
        <w:rPr>
          <w:b/>
          <w:bCs/>
        </w:rPr>
        <w:lastRenderedPageBreak/>
        <w:t xml:space="preserve">- </w:t>
      </w:r>
      <w:r w:rsidRPr="00163A7C">
        <w:rPr>
          <w:b/>
          <w:bCs/>
        </w:rPr>
        <w:t>III miejsce – bon podarunkowy 100 zł</w:t>
      </w:r>
    </w:p>
    <w:p w14:paraId="69B92A95" w14:textId="77777777" w:rsidR="00163A7C" w:rsidRPr="00163A7C" w:rsidRDefault="00163A7C" w:rsidP="00163A7C">
      <w:pPr>
        <w:rPr>
          <w:b/>
          <w:bCs/>
        </w:rPr>
      </w:pPr>
      <w:r w:rsidRPr="00163A7C">
        <w:rPr>
          <w:b/>
          <w:bCs/>
        </w:rPr>
        <w:t>7. Postanowienia końcowe</w:t>
      </w:r>
    </w:p>
    <w:p w14:paraId="7FA37DE7" w14:textId="77777777" w:rsidR="00163A7C" w:rsidRPr="00163A7C" w:rsidRDefault="00163A7C" w:rsidP="00163A7C">
      <w:pPr>
        <w:numPr>
          <w:ilvl w:val="0"/>
          <w:numId w:val="4"/>
        </w:numPr>
      </w:pPr>
      <w:r w:rsidRPr="00163A7C">
        <w:t>Udział w konkursie jest równoznaczny z akceptacją niniejszego regulaminu.</w:t>
      </w:r>
    </w:p>
    <w:p w14:paraId="3E21F6B6" w14:textId="77777777" w:rsidR="00163A7C" w:rsidRPr="00163A7C" w:rsidRDefault="00163A7C" w:rsidP="00163A7C">
      <w:pPr>
        <w:numPr>
          <w:ilvl w:val="0"/>
          <w:numId w:val="4"/>
        </w:numPr>
      </w:pPr>
      <w:r w:rsidRPr="00163A7C">
        <w:t>Uczestnik wyraża zgodę na publikację zdjęcia swojej pracy na profilu Gminy Skała w celu przeprowadzenia głosowania.</w:t>
      </w:r>
    </w:p>
    <w:p w14:paraId="38027E42" w14:textId="77777777" w:rsidR="00163A7C" w:rsidRPr="00163A7C" w:rsidRDefault="00163A7C" w:rsidP="00163A7C">
      <w:pPr>
        <w:numPr>
          <w:ilvl w:val="0"/>
          <w:numId w:val="4"/>
        </w:numPr>
      </w:pPr>
      <w:r w:rsidRPr="00163A7C">
        <w:t>Organizator zastrzega sobie prawo do zmian w regulaminie w uzasadnionych przypadkach.</w:t>
      </w:r>
    </w:p>
    <w:p w14:paraId="3FBC1697" w14:textId="5AC00E31" w:rsidR="00501527" w:rsidRDefault="006A1EA3" w:rsidP="006A1EA3">
      <w:pPr>
        <w:numPr>
          <w:ilvl w:val="0"/>
          <w:numId w:val="4"/>
        </w:numPr>
      </w:pPr>
      <w:r w:rsidRPr="006A1EA3">
        <w:t>Prace pozostają własnością uczestników i muszą zostać odebrane po zakończeniu konkursu, z wyjątkiem dziesięciu wyróżnionych bombek, które przechodzą na własność Gminy Skała i zostaną wykorzystane do dekoracji choinek.</w:t>
      </w:r>
    </w:p>
    <w:sectPr w:rsidR="0050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FE7"/>
    <w:multiLevelType w:val="multilevel"/>
    <w:tmpl w:val="2BF0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EE2"/>
    <w:multiLevelType w:val="multilevel"/>
    <w:tmpl w:val="3EFC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C5F76"/>
    <w:multiLevelType w:val="multilevel"/>
    <w:tmpl w:val="D57C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D7155"/>
    <w:multiLevelType w:val="multilevel"/>
    <w:tmpl w:val="4E22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54782"/>
    <w:multiLevelType w:val="multilevel"/>
    <w:tmpl w:val="F168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10ED9"/>
    <w:multiLevelType w:val="multilevel"/>
    <w:tmpl w:val="AAC8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247840">
    <w:abstractNumId w:val="3"/>
  </w:num>
  <w:num w:numId="2" w16cid:durableId="85540561">
    <w:abstractNumId w:val="5"/>
  </w:num>
  <w:num w:numId="3" w16cid:durableId="1176961835">
    <w:abstractNumId w:val="1"/>
  </w:num>
  <w:num w:numId="4" w16cid:durableId="541556507">
    <w:abstractNumId w:val="2"/>
  </w:num>
  <w:num w:numId="5" w16cid:durableId="210923978">
    <w:abstractNumId w:val="0"/>
  </w:num>
  <w:num w:numId="6" w16cid:durableId="151872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7C"/>
    <w:rsid w:val="00054397"/>
    <w:rsid w:val="00147125"/>
    <w:rsid w:val="00163A7C"/>
    <w:rsid w:val="001D38BF"/>
    <w:rsid w:val="00292D8E"/>
    <w:rsid w:val="00370592"/>
    <w:rsid w:val="00392E23"/>
    <w:rsid w:val="004C5DC9"/>
    <w:rsid w:val="00501527"/>
    <w:rsid w:val="006A1EA3"/>
    <w:rsid w:val="007A258A"/>
    <w:rsid w:val="007C1AFC"/>
    <w:rsid w:val="00D47B0E"/>
    <w:rsid w:val="00F2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A159"/>
  <w15:chartTrackingRefBased/>
  <w15:docId w15:val="{7CDF29FC-F7B5-408A-ABB6-1B5A98F3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A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A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A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A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A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A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A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A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A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A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Mazela</dc:creator>
  <cp:keywords/>
  <dc:description/>
  <cp:lastModifiedBy>Joanna Mazela</cp:lastModifiedBy>
  <cp:revision>4</cp:revision>
  <cp:lastPrinted>2025-11-18T08:16:00Z</cp:lastPrinted>
  <dcterms:created xsi:type="dcterms:W3CDTF">2025-11-18T07:08:00Z</dcterms:created>
  <dcterms:modified xsi:type="dcterms:W3CDTF">2025-11-20T13:39:00Z</dcterms:modified>
</cp:coreProperties>
</file>