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AB" w:rsidRDefault="00045F21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9825AB" w:rsidRDefault="00045F21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9825AB" w:rsidRDefault="00045F21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9825AB" w:rsidRDefault="00045F21">
      <w:pPr>
        <w:spacing w:after="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9825AB" w:rsidRDefault="00045F21">
      <w:pPr>
        <w:spacing w:after="0"/>
        <w:ind w:left="-3511"/>
      </w:pPr>
      <w:r>
        <w:rPr>
          <w:noProof/>
        </w:rPr>
        <mc:AlternateContent>
          <mc:Choice Requires="wpg">
            <w:drawing>
              <wp:inline distT="0" distB="0" distL="0" distR="0">
                <wp:extent cx="6025536" cy="2520000"/>
                <wp:effectExtent l="0" t="0" r="0" b="0"/>
                <wp:docPr id="4958" name="Group 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536" cy="2520000"/>
                          <a:chOff x="0" y="0"/>
                          <a:chExt cx="6025536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535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605535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8" style="width:474.452pt;height:198.425pt;mso-position-horizontal-relative:char;mso-position-vertical-relative:line" coordsize="60255,25200">
                <v:shape id="Picture 7" style="position:absolute;width:26055;height:25200;left:0;top:0;" filled="f">
                  <v:imagedata r:id="rId9"/>
                </v:shape>
                <v:shape id="Picture 9" style="position:absolute;width:26055;height:25200;left:34200;top:0;" filled="f">
                  <v:imagedata r:id="rId10"/>
                </v:shape>
              </v:group>
            </w:pict>
          </mc:Fallback>
        </mc:AlternateContent>
      </w:r>
      <w:bookmarkStart w:id="0" w:name="_GoBack"/>
      <w:bookmarkEnd w:id="0"/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248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9825AB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5AB" w:rsidRDefault="00045F21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9825AB" w:rsidRDefault="00045F21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303</w:t>
            </w:r>
          </w:p>
          <w:p w:rsidR="009825AB" w:rsidRDefault="00045F21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9825AB" w:rsidRDefault="00045F21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12:01 dnia 19.08.2024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Upał/2</w:t>
            </w:r>
          </w:p>
        </w:tc>
      </w:tr>
      <w:tr w:rsidR="009825A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5AB" w:rsidRDefault="00045F2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bocheński(104), brzeski(106), krakowski(103), Kraków(104), limanowski(124), miechowski(103), myślenicki(114), nowosądecki(137), Nowy Sącz(121), proszowicki(102), wielicki(103)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12:00 dnia 19.08.2024 do godz. 20:00 dnia 19.08.2024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upały. Temperatura maksymalna w dzień do 31°C.  </w:t>
            </w:r>
          </w:p>
        </w:tc>
      </w:tr>
      <w:tr w:rsidR="009825AB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UPAŁ/2 małopolskie (11 powiatów) od 12:00/19.08 do</w:t>
            </w:r>
          </w:p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20:00/19.08.2024 temp.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st. Dotyczy powiatów: bocheński, brzeski, krakowski, Kraków, limanowski, miechowski, myślenicki, nowosądecki, Nowy Sącz, proszowicki i wielicki.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(11 powiatów), IMGW-PIB wydał ostrzeżenie drugiego stopnia o upałach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Burze/2</w:t>
            </w:r>
          </w:p>
        </w:tc>
      </w:tr>
      <w:tr w:rsidR="009825AB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B" w:rsidRDefault="00045F2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bocheński(103), brzeski(105), chrzanowski(104), dąbrowski(107), gorlicki(125), krakowski(102), Kraków(103), limanowski(123), miechowski(102), myślenicki(113), nowosądecki(136), nowotarski(139), Nowy Sącz(120), olkuski(103), oświęcimski(109), prosz</w:t>
            </w:r>
            <w:r>
              <w:rPr>
                <w:rFonts w:ascii="Times New Roman" w:eastAsia="Times New Roman" w:hAnsi="Times New Roman" w:cs="Times New Roman"/>
                <w:sz w:val="20"/>
              </w:rPr>
              <w:t>owicki(101), suski(123), tarnowski(106), Tarnów(106), tatrzański(139), wadowicki(116), wielicki(102)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10:00 dnia 19.08.2024 do godz. 03:00 dnia 20.08.2024</w:t>
            </w:r>
          </w:p>
        </w:tc>
      </w:tr>
    </w:tbl>
    <w:p w:rsidR="009825AB" w:rsidRDefault="00045F21">
      <w:pPr>
        <w:spacing w:after="240"/>
        <w:ind w:left="10" w:right="-15" w:hanging="10"/>
        <w:jc w:val="right"/>
      </w:pPr>
      <w:r>
        <w:rPr>
          <w:rFonts w:ascii="Arial" w:eastAsia="Arial" w:hAnsi="Arial" w:cs="Arial"/>
          <w:sz w:val="20"/>
        </w:rPr>
        <w:t>strona 1 z 2</w:t>
      </w:r>
    </w:p>
    <w:p w:rsidR="009825AB" w:rsidRDefault="00045F21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</w:t>
      </w:r>
      <w:r>
        <w:rPr>
          <w:rFonts w:ascii="Arial" w:eastAsia="Arial" w:hAnsi="Arial" w:cs="Arial"/>
          <w:color w:val="0D2966"/>
          <w:sz w:val="20"/>
        </w:rPr>
        <w:t xml:space="preserve"> Państwowy Instytut Badawczy</w:t>
      </w:r>
    </w:p>
    <w:p w:rsidR="009825AB" w:rsidRDefault="00045F21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9825AB" w:rsidRDefault="00045F21">
      <w:pPr>
        <w:spacing w:after="484" w:line="255" w:lineRule="auto"/>
        <w:ind w:left="3194" w:right="-15" w:hanging="1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42" w:type="dxa"/>
          <w:right w:w="167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9825A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 burze, którym miejscami będą towarzyszyć bardzo silne opady deszczu od 35 mm do 55 mm, oraz porywy wiatru do 90 km/h. Lokalnie grad.</w:t>
            </w:r>
          </w:p>
        </w:tc>
      </w:tr>
      <w:tr w:rsidR="009825A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BURZE/2 małopolskie (wszystkie powiaty) od 10:00/19.08 do 03:00/20.08.2024 deszcz 5</w:t>
            </w:r>
            <w:r>
              <w:rPr>
                <w:rFonts w:ascii="Times New Roman" w:eastAsia="Times New Roman" w:hAnsi="Times New Roman" w:cs="Times New Roman"/>
                <w:sz w:val="20"/>
              </w:rPr>
              <w:t>5 mm, porywy 90 km/h, grad. Dotyczy powiatów: wszystkie powiaty.</w:t>
            </w:r>
          </w:p>
        </w:tc>
      </w:tr>
      <w:tr w:rsidR="009825A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drugiego stopnia o burzach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Miejscami stopień ostrzeżenia może zostać podniesiony. 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Upał/2 ZMIANA</w:t>
            </w:r>
          </w:p>
        </w:tc>
      </w:tr>
      <w:tr w:rsidR="009825A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dąbrowski(102), gorlicki(122), tarnowski(101), Tarnów(101)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11:40 dnia 18.08.2024 do godz. 20:00 dnia 19.08.2024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9825A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upały. Temperatura maksymalna w dzień od 29°C do 31°C.  Temperatura minimalna w nocy od 17°C do 20°C.</w:t>
            </w:r>
          </w:p>
        </w:tc>
      </w:tr>
      <w:tr w:rsidR="009825A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UPAŁ/2 małopolskie (4 powiaty) od 11:40/18.08 do</w:t>
            </w:r>
          </w:p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20:00/19.08.2024 temp.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temp min 17 st. Dotyczy powiató</w:t>
            </w:r>
            <w:r>
              <w:rPr>
                <w:rFonts w:ascii="Times New Roman" w:eastAsia="Times New Roman" w:hAnsi="Times New Roman" w:cs="Times New Roman"/>
                <w:sz w:val="20"/>
              </w:rPr>
              <w:t>w: dąbrowski, gorlicki, tarnowski i Tarnów.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(4 powiaty), IMGW-PIB wydał ostrzeżenie drugiego stopnia o upałach</w:t>
            </w:r>
          </w:p>
        </w:tc>
      </w:tr>
      <w:tr w:rsidR="009825A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Zmiana dotyczy ważności ostrzeżenia.</w:t>
            </w:r>
          </w:p>
        </w:tc>
      </w:tr>
      <w:tr w:rsidR="009825AB"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9825AB" w:rsidRDefault="00045F21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9825AB" w:rsidRDefault="00045F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9825AB" w:rsidRDefault="00045F21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strona 2 z 2</w:t>
      </w:r>
    </w:p>
    <w:p w:rsidR="00045F21" w:rsidRDefault="00045F21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045F21" w:rsidRPr="00415144" w:rsidRDefault="00045F21" w:rsidP="00045F21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</w:t>
      </w:r>
    </w:p>
    <w:p w:rsidR="00045F21" w:rsidRPr="00415144" w:rsidRDefault="00045F21" w:rsidP="00045F21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045F21" w:rsidRPr="00415144" w:rsidRDefault="00045F21" w:rsidP="00045F21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</w:p>
    <w:p w:rsidR="00045F21" w:rsidRPr="00415144" w:rsidRDefault="00045F21" w:rsidP="00045F21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045F21" w:rsidRPr="00415144" w:rsidRDefault="00045F21" w:rsidP="00045F21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045F21" w:rsidRDefault="00045F21" w:rsidP="00045F21">
      <w:pPr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045F21" w:rsidRDefault="00045F21">
      <w:pPr>
        <w:spacing w:after="240"/>
        <w:ind w:left="10" w:right="-15" w:hanging="10"/>
        <w:jc w:val="right"/>
      </w:pPr>
    </w:p>
    <w:sectPr w:rsidR="00045F21">
      <w:headerReference w:type="default" r:id="rId11"/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21" w:rsidRDefault="00045F21" w:rsidP="00045F21">
      <w:pPr>
        <w:spacing w:after="0" w:line="240" w:lineRule="auto"/>
      </w:pPr>
      <w:r>
        <w:separator/>
      </w:r>
    </w:p>
  </w:endnote>
  <w:endnote w:type="continuationSeparator" w:id="0">
    <w:p w:rsidR="00045F21" w:rsidRDefault="00045F21" w:rsidP="000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21" w:rsidRDefault="00045F21" w:rsidP="00045F21">
      <w:pPr>
        <w:spacing w:after="0" w:line="240" w:lineRule="auto"/>
      </w:pPr>
      <w:r>
        <w:separator/>
      </w:r>
    </w:p>
  </w:footnote>
  <w:footnote w:type="continuationSeparator" w:id="0">
    <w:p w:rsidR="00045F21" w:rsidRDefault="00045F21" w:rsidP="0004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1" w:rsidRDefault="00045F21" w:rsidP="00045F21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WB-I-6331.3.347</w:t>
    </w:r>
    <w:r>
      <w:rPr>
        <w:rFonts w:ascii="Arial" w:hAnsi="Arial" w:cs="Arial"/>
        <w:sz w:val="28"/>
        <w:szCs w:val="28"/>
      </w:rPr>
      <w:t>.2024</w:t>
    </w:r>
  </w:p>
  <w:p w:rsidR="00045F21" w:rsidRPr="00045F21" w:rsidRDefault="00045F21" w:rsidP="00045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B"/>
    <w:rsid w:val="00045F21"/>
    <w:rsid w:val="009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1F43"/>
  <w15:docId w15:val="{111F62BE-D47E-47BB-9E23-C65452D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F2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F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2024-08-19T10:11:00Z</dcterms:created>
  <dcterms:modified xsi:type="dcterms:W3CDTF">2024-08-19T10:11:00Z</dcterms:modified>
</cp:coreProperties>
</file>