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3D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Załącznik nr 2</w:t>
      </w:r>
    </w:p>
    <w:p w:rsidR="00701EF4" w:rsidRPr="001419A2" w:rsidRDefault="00701EF4">
      <w:pPr>
        <w:pStyle w:val="Standard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…………………………….</w:t>
      </w:r>
    </w:p>
    <w:p w:rsidR="00C04A3D" w:rsidRPr="00701EF4" w:rsidRDefault="00701EF4">
      <w:pPr>
        <w:pStyle w:val="Standard"/>
        <w:rPr>
          <w:rFonts w:ascii="Arial Narrow" w:hAnsi="Arial Narrow"/>
          <w:sz w:val="18"/>
          <w:szCs w:val="22"/>
          <w:lang w:val="pl-PL"/>
        </w:rPr>
      </w:pPr>
      <w:r>
        <w:rPr>
          <w:rFonts w:ascii="Arial Narrow" w:hAnsi="Arial Narrow"/>
          <w:sz w:val="18"/>
          <w:szCs w:val="22"/>
          <w:lang w:val="pl-PL"/>
        </w:rPr>
        <w:t xml:space="preserve">        (</w:t>
      </w:r>
      <w:r w:rsidRPr="00701EF4">
        <w:rPr>
          <w:rFonts w:ascii="Arial Narrow" w:hAnsi="Arial Narrow"/>
          <w:sz w:val="18"/>
          <w:szCs w:val="22"/>
          <w:lang w:val="pl-PL"/>
        </w:rPr>
        <w:t>pieczęć n</w:t>
      </w:r>
      <w:r w:rsidR="0014317F" w:rsidRPr="00701EF4">
        <w:rPr>
          <w:rFonts w:ascii="Arial Narrow" w:hAnsi="Arial Narrow"/>
          <w:sz w:val="18"/>
          <w:szCs w:val="22"/>
          <w:lang w:val="pl-PL"/>
        </w:rPr>
        <w:t>abywcy</w:t>
      </w:r>
      <w:r>
        <w:rPr>
          <w:rFonts w:ascii="Arial Narrow" w:hAnsi="Arial Narrow"/>
          <w:sz w:val="18"/>
          <w:szCs w:val="22"/>
          <w:lang w:val="pl-PL"/>
        </w:rPr>
        <w:t>)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  <w:r w:rsidRPr="001419A2">
        <w:rPr>
          <w:rFonts w:ascii="Arial Narrow" w:hAnsi="Arial Narrow"/>
          <w:b/>
          <w:bCs/>
          <w:sz w:val="22"/>
          <w:szCs w:val="22"/>
          <w:lang w:val="pl-PL"/>
        </w:rPr>
        <w:t>Oświadczenie Nabywcy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Nazwa Nabywcy………………………………………………………………………………………….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Adres Nabywcy…………………………………………………………………………………………..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Składając ofertę na zakup nieruchomości nr……………………………………………………………..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F5085D" w:rsidRDefault="00F5085D" w:rsidP="00F5085D">
      <w:pPr>
        <w:pStyle w:val="Standard"/>
        <w:jc w:val="center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„</w:t>
      </w:r>
      <w:r w:rsidR="007867F3">
        <w:rPr>
          <w:rFonts w:ascii="Arial Narrow" w:hAnsi="Arial Narrow"/>
          <w:b/>
          <w:sz w:val="22"/>
          <w:szCs w:val="22"/>
          <w:lang w:val="pl-PL"/>
        </w:rPr>
        <w:t xml:space="preserve">Pierwszy </w:t>
      </w:r>
      <w:r>
        <w:rPr>
          <w:rFonts w:ascii="Arial Narrow" w:hAnsi="Arial Narrow"/>
          <w:b/>
          <w:sz w:val="22"/>
          <w:szCs w:val="22"/>
          <w:lang w:val="pl-PL"/>
        </w:rPr>
        <w:t xml:space="preserve">przetarg </w:t>
      </w:r>
      <w:r w:rsidR="007867F3">
        <w:rPr>
          <w:rFonts w:ascii="Arial Narrow" w:hAnsi="Arial Narrow"/>
          <w:b/>
          <w:sz w:val="22"/>
          <w:szCs w:val="22"/>
          <w:lang w:val="pl-PL"/>
        </w:rPr>
        <w:t>pisemny</w:t>
      </w:r>
      <w:r w:rsidR="00BA4D5C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/>
          <w:b/>
          <w:sz w:val="22"/>
          <w:szCs w:val="22"/>
          <w:lang w:val="pl-PL"/>
        </w:rPr>
        <w:t xml:space="preserve">nieograniczony na sprzedaż nieruchomości położonych </w:t>
      </w:r>
      <w:r w:rsidR="00151777">
        <w:rPr>
          <w:rFonts w:ascii="Arial Narrow" w:hAnsi="Arial Narrow"/>
          <w:b/>
          <w:sz w:val="22"/>
          <w:szCs w:val="22"/>
          <w:lang w:val="pl-PL"/>
        </w:rPr>
        <w:t>w gminie Skała</w:t>
      </w:r>
      <w:r>
        <w:rPr>
          <w:rFonts w:ascii="Arial Narrow" w:hAnsi="Arial Narrow"/>
          <w:b/>
          <w:sz w:val="22"/>
          <w:szCs w:val="22"/>
          <w:lang w:val="pl-PL"/>
        </w:rPr>
        <w:t>.”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Oświadczam/my, że oferent zapoznał się z warunkami przetargu i przyjmuje te warunki bez zastrzeżeń.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że ustalenia zawarte w warunkach powyższego postępowania przetargowego są wiążące i  będę/będziemy je przestrzegać.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toczy się wobec mojej osoby, firmy, spółki żadne postępowanie upadłościowe.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ma przeszkód, które mogłyby spowodować, iż podpisanie umowy okazałoby się bezskuteczne.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  <w:bookmarkStart w:id="0" w:name="_GoBack"/>
      <w:bookmarkEnd w:id="0"/>
    </w:p>
    <w:p w:rsidR="00C04A3D" w:rsidRPr="001419A2" w:rsidRDefault="00C04A3D">
      <w:pPr>
        <w:pStyle w:val="Standard"/>
        <w:rPr>
          <w:rFonts w:ascii="Arial Narrow" w:hAnsi="Arial Narrow"/>
          <w:i/>
          <w:iCs/>
          <w:sz w:val="20"/>
          <w:szCs w:val="20"/>
          <w:lang w:val="pl-PL"/>
        </w:rPr>
      </w:pPr>
    </w:p>
    <w:p w:rsidR="00C04A3D" w:rsidRPr="001419A2" w:rsidRDefault="0014317F" w:rsidP="001419A2">
      <w:pPr>
        <w:pStyle w:val="Standard"/>
        <w:jc w:val="both"/>
        <w:rPr>
          <w:rFonts w:ascii="Arial Narrow" w:hAnsi="Arial Narrow"/>
          <w:i/>
          <w:iCs/>
          <w:sz w:val="20"/>
          <w:szCs w:val="20"/>
        </w:rPr>
      </w:pP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Niniejsze oświadczenie składam pouczony(a) o odpowiedzialności karnej z art. 233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§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1 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ustawy z dnia 6 czerwca 1997r. Kodeks Karny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 - „Kto składając zeznanie mające służyć za dowód w postępowaniu sądowym lub innym postępowaniu prowadzonym na podstawie ustawy, zeznaje nieprawdę lub zataja prawdę, podlega karze pozbawienia wolności </w:t>
      </w:r>
      <w:r w:rsidR="00F5085D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od 6 miesięcy do lat 3”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(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Dz. U z 2020r. poz. 1444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).</w:t>
      </w: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Default="0014317F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…………….dn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. 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…..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…………..</w:t>
      </w: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Pr="001419A2" w:rsidRDefault="00E4162C">
      <w:pPr>
        <w:pStyle w:val="Standard"/>
        <w:rPr>
          <w:rFonts w:ascii="Arial Narrow" w:hAnsi="Arial Narrow"/>
        </w:rPr>
      </w:pP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……………………………………………………………..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Podpis osób uprawnionych do składania oświadczeń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woli w imieniu Nabywcy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                                </w:t>
      </w:r>
    </w:p>
    <w:p w:rsidR="001419A2" w:rsidRPr="001419A2" w:rsidRDefault="001419A2">
      <w:pPr>
        <w:pStyle w:val="Standard"/>
        <w:rPr>
          <w:rFonts w:ascii="Arial Narrow" w:hAnsi="Arial Narrow"/>
        </w:rPr>
      </w:pPr>
    </w:p>
    <w:sectPr w:rsidR="001419A2" w:rsidRPr="001419A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0E" w:rsidRDefault="0014317F">
      <w:pPr>
        <w:rPr>
          <w:rFonts w:hint="eastAsia"/>
        </w:rPr>
      </w:pPr>
      <w:r>
        <w:separator/>
      </w:r>
    </w:p>
  </w:endnote>
  <w:end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0E" w:rsidRDefault="001431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B48"/>
    <w:multiLevelType w:val="hybridMultilevel"/>
    <w:tmpl w:val="47D0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14994"/>
    <w:multiLevelType w:val="hybridMultilevel"/>
    <w:tmpl w:val="1166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3D"/>
    <w:rsid w:val="000A6550"/>
    <w:rsid w:val="001419A2"/>
    <w:rsid w:val="0014317F"/>
    <w:rsid w:val="00151777"/>
    <w:rsid w:val="00497956"/>
    <w:rsid w:val="004C1EB7"/>
    <w:rsid w:val="00657055"/>
    <w:rsid w:val="00701EF4"/>
    <w:rsid w:val="007867F3"/>
    <w:rsid w:val="00BA4D5C"/>
    <w:rsid w:val="00C04A3D"/>
    <w:rsid w:val="00D9270E"/>
    <w:rsid w:val="00E4162C"/>
    <w:rsid w:val="00F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F82E-C100-4A3D-B57B-0116AA7B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Gąsior</dc:creator>
  <cp:lastModifiedBy>Konto Microsoft</cp:lastModifiedBy>
  <cp:revision>3</cp:revision>
  <dcterms:created xsi:type="dcterms:W3CDTF">2024-04-29T12:41:00Z</dcterms:created>
  <dcterms:modified xsi:type="dcterms:W3CDTF">2024-04-30T11:18:00Z</dcterms:modified>
</cp:coreProperties>
</file>